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54" w:rsidRPr="009E63B7" w:rsidRDefault="009E63B7">
      <w:pPr>
        <w:rPr>
          <w:rFonts w:ascii="Arial" w:hAnsi="Arial" w:cs="Arial"/>
          <w:b/>
          <w:sz w:val="28"/>
          <w:szCs w:val="28"/>
        </w:rPr>
      </w:pPr>
      <w:r w:rsidRPr="009E63B7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603885</wp:posOffset>
            </wp:positionV>
            <wp:extent cx="4407535" cy="6222365"/>
            <wp:effectExtent l="0" t="0" r="0" b="6985"/>
            <wp:wrapNone/>
            <wp:docPr id="1" name="Grafik 1" descr="E:\02-Texte_und_Lieder_Gottesdienst\Lieder_Gottesdienstordnung\7_Du_bist_der_U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:\02-Texte_und_Lieder_Gottesdienst\Lieder_Gottesdienstordnung\7_Du_bist_der_Urgru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2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B7">
        <w:rPr>
          <w:rFonts w:ascii="Arial" w:hAnsi="Arial" w:cs="Arial"/>
          <w:b/>
          <w:sz w:val="28"/>
          <w:szCs w:val="28"/>
        </w:rPr>
        <w:t>Gott, du bist der Urg</w:t>
      </w:r>
      <w:bookmarkStart w:id="0" w:name="_GoBack"/>
      <w:bookmarkEnd w:id="0"/>
      <w:r w:rsidRPr="009E63B7">
        <w:rPr>
          <w:rFonts w:ascii="Arial" w:hAnsi="Arial" w:cs="Arial"/>
          <w:b/>
          <w:sz w:val="28"/>
          <w:szCs w:val="28"/>
        </w:rPr>
        <w:t>rund</w:t>
      </w:r>
    </w:p>
    <w:sectPr w:rsidR="009E1F54" w:rsidRPr="009E6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B7"/>
    <w:rsid w:val="009E1F54"/>
    <w:rsid w:val="009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6D93F9-D2A4-4A9E-B7FE-378BD0D0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Grigo, Regina</dc:creator>
  <cp:keywords/>
  <dc:description/>
  <cp:lastModifiedBy>Grigo, Regina</cp:lastModifiedBy>
  <cp:revision>1</cp:revision>
  <dcterms:created xsi:type="dcterms:W3CDTF">2021-04-13T14:55:00Z</dcterms:created>
  <dcterms:modified xsi:type="dcterms:W3CDTF">2021-04-13T14:56:00Z</dcterms:modified>
</cp:coreProperties>
</file>